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87E" w14:textId="2B7B85C8" w:rsidR="007B3FC5" w:rsidRPr="00DB4092" w:rsidRDefault="004A5BC3" w:rsidP="004A5B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 w:rsidRPr="00DB4092">
        <w:rPr>
          <w:rFonts w:asciiTheme="minorHAnsi" w:hAnsiTheme="minorHAnsi" w:cstheme="minorHAnsi"/>
          <w:b/>
          <w:sz w:val="36"/>
        </w:rPr>
        <w:t>CRISPR</w:t>
      </w:r>
      <w:r w:rsidR="00BA186A" w:rsidRPr="00DB4092">
        <w:rPr>
          <w:rFonts w:asciiTheme="minorHAnsi" w:hAnsiTheme="minorHAnsi" w:cstheme="minorHAnsi"/>
          <w:b/>
          <w:sz w:val="36"/>
        </w:rPr>
        <w:t xml:space="preserve"> </w:t>
      </w:r>
      <w:r w:rsidR="004E26AC" w:rsidRPr="00DB4092">
        <w:rPr>
          <w:rFonts w:asciiTheme="minorHAnsi" w:hAnsiTheme="minorHAnsi" w:cstheme="minorHAnsi"/>
          <w:b/>
          <w:sz w:val="36"/>
        </w:rPr>
        <w:t xml:space="preserve">- </w:t>
      </w:r>
      <w:r w:rsidR="00BA186A" w:rsidRPr="00DB4092">
        <w:rPr>
          <w:rFonts w:asciiTheme="minorHAnsi" w:hAnsiTheme="minorHAnsi" w:cstheme="minorHAnsi"/>
          <w:b/>
          <w:sz w:val="36"/>
        </w:rPr>
        <w:t>INJECTION REQUEST</w:t>
      </w:r>
    </w:p>
    <w:p w14:paraId="658CC8BA" w14:textId="77777777" w:rsidR="00BA186A" w:rsidRPr="00DB4092" w:rsidRDefault="00BA186A">
      <w:pPr>
        <w:jc w:val="center"/>
        <w:rPr>
          <w:rFonts w:asciiTheme="minorHAnsi" w:hAnsiTheme="minorHAnsi" w:cstheme="minorHAnsi"/>
          <w:b/>
          <w:u w:val="single"/>
        </w:rPr>
      </w:pPr>
    </w:p>
    <w:p w14:paraId="7926403A" w14:textId="022403E1" w:rsidR="00086B75" w:rsidRPr="00DB4092" w:rsidRDefault="00086B75" w:rsidP="00C323E5">
      <w:pPr>
        <w:spacing w:line="360" w:lineRule="auto"/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>Scientist</w:t>
      </w:r>
      <w:r w:rsidR="00BA186A" w:rsidRPr="00DB4092">
        <w:rPr>
          <w:rFonts w:asciiTheme="minorHAnsi" w:hAnsiTheme="minorHAnsi" w:cstheme="minorHAnsi"/>
          <w:b/>
          <w:u w:val="single"/>
        </w:rPr>
        <w:t>:</w:t>
      </w:r>
      <w:r w:rsidR="00146C32" w:rsidRPr="00DB4092">
        <w:rPr>
          <w:rFonts w:asciiTheme="minorHAnsi" w:hAnsiTheme="minorHAnsi" w:cstheme="minorHAnsi"/>
          <w:b/>
        </w:rPr>
        <w:t xml:space="preserve"> </w:t>
      </w:r>
      <w:r w:rsidR="00C323E5" w:rsidRPr="00DB4092">
        <w:rPr>
          <w:rFonts w:asciiTheme="minorHAnsi" w:hAnsiTheme="minorHAnsi" w:cstheme="minorHAnsi"/>
          <w:b/>
        </w:rPr>
        <w:tab/>
      </w:r>
      <w:r w:rsidR="00C323E5" w:rsidRPr="00DB4092">
        <w:rPr>
          <w:rFonts w:asciiTheme="minorHAnsi" w:hAnsiTheme="minorHAnsi" w:cstheme="minorHAnsi"/>
          <w:b/>
        </w:rPr>
        <w:tab/>
      </w:r>
      <w:r w:rsidR="00C323E5" w:rsidRPr="00DB4092">
        <w:rPr>
          <w:rFonts w:asciiTheme="minorHAnsi" w:hAnsiTheme="minorHAnsi" w:cstheme="minorHAnsi"/>
          <w:b/>
        </w:rPr>
        <w:tab/>
      </w:r>
      <w:r w:rsidR="00C323E5" w:rsidRPr="00DB4092">
        <w:rPr>
          <w:rFonts w:asciiTheme="minorHAnsi" w:hAnsiTheme="minorHAnsi" w:cstheme="minorHAnsi"/>
          <w:b/>
        </w:rPr>
        <w:tab/>
      </w:r>
      <w:r w:rsidR="00D63207" w:rsidRPr="00DB4092">
        <w:rPr>
          <w:rFonts w:asciiTheme="minorHAnsi" w:hAnsiTheme="minorHAnsi" w:cstheme="minorHAnsi"/>
          <w:sz w:val="20"/>
        </w:rPr>
        <w:t>Mobile</w:t>
      </w:r>
      <w:r w:rsidR="00C323E5" w:rsidRPr="00DB4092">
        <w:rPr>
          <w:rFonts w:asciiTheme="minorHAnsi" w:hAnsiTheme="minorHAnsi" w:cstheme="minorHAnsi"/>
          <w:sz w:val="20"/>
        </w:rPr>
        <w:t xml:space="preserve"> Phone</w:t>
      </w:r>
      <w:r w:rsidR="002644D2">
        <w:rPr>
          <w:rFonts w:asciiTheme="minorHAnsi" w:hAnsiTheme="minorHAnsi" w:cstheme="minorHAnsi"/>
          <w:sz w:val="20"/>
        </w:rPr>
        <w:t>#</w:t>
      </w:r>
      <w:r w:rsidR="00C323E5" w:rsidRPr="00DB4092">
        <w:rPr>
          <w:rFonts w:asciiTheme="minorHAnsi" w:hAnsiTheme="minorHAnsi" w:cstheme="minorHAnsi"/>
          <w:sz w:val="20"/>
        </w:rPr>
        <w:t xml:space="preserve"> </w:t>
      </w:r>
      <w:r w:rsidR="00E651E0" w:rsidRPr="00DB4092">
        <w:rPr>
          <w:rFonts w:asciiTheme="minorHAnsi" w:hAnsiTheme="minorHAnsi" w:cstheme="minorHAnsi"/>
          <w:sz w:val="20"/>
        </w:rPr>
        <w:t>(in case of “emergency”</w:t>
      </w:r>
      <w:r w:rsidR="00A04312" w:rsidRPr="00DB4092">
        <w:rPr>
          <w:rFonts w:asciiTheme="minorHAnsi" w:hAnsiTheme="minorHAnsi" w:cstheme="minorHAnsi"/>
          <w:sz w:val="20"/>
        </w:rPr>
        <w:t>)</w:t>
      </w:r>
      <w:r w:rsidR="00C323E5" w:rsidRPr="00DB4092">
        <w:rPr>
          <w:rFonts w:asciiTheme="minorHAnsi" w:hAnsiTheme="minorHAnsi" w:cstheme="minorHAnsi"/>
          <w:sz w:val="20"/>
        </w:rPr>
        <w:t>:</w:t>
      </w:r>
      <w:r w:rsidR="00DB4092" w:rsidRPr="00DB4092">
        <w:rPr>
          <w:rFonts w:asciiTheme="minorHAnsi" w:hAnsiTheme="minorHAnsi" w:cstheme="minorHAnsi"/>
          <w:sz w:val="20"/>
        </w:rPr>
        <w:t xml:space="preserve"> </w:t>
      </w:r>
    </w:p>
    <w:p w14:paraId="64FD618F" w14:textId="5A1B4EAB" w:rsidR="00BA186A" w:rsidRPr="00DB4092" w:rsidRDefault="00086B75" w:rsidP="00C323E5">
      <w:pPr>
        <w:spacing w:line="360" w:lineRule="auto"/>
        <w:rPr>
          <w:rFonts w:asciiTheme="minorHAnsi" w:hAnsiTheme="minorHAnsi" w:cstheme="minorHAnsi"/>
        </w:rPr>
      </w:pPr>
      <w:r w:rsidRPr="00DB4092">
        <w:rPr>
          <w:rFonts w:asciiTheme="minorHAnsi" w:hAnsiTheme="minorHAnsi" w:cstheme="minorHAnsi"/>
          <w:b/>
          <w:u w:val="single"/>
        </w:rPr>
        <w:t>Group:</w:t>
      </w:r>
      <w:r w:rsidR="00146C32" w:rsidRPr="00DB4092">
        <w:rPr>
          <w:rFonts w:asciiTheme="minorHAnsi" w:hAnsiTheme="minorHAnsi" w:cstheme="minorHAnsi"/>
          <w:b/>
        </w:rPr>
        <w:t xml:space="preserve"> </w:t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="004B7969" w:rsidRPr="00DB4092">
        <w:rPr>
          <w:rFonts w:asciiTheme="minorHAnsi" w:hAnsiTheme="minorHAnsi" w:cstheme="minorHAnsi"/>
        </w:rPr>
        <w:tab/>
      </w:r>
      <w:r w:rsidRPr="00DB4092">
        <w:rPr>
          <w:rFonts w:asciiTheme="minorHAnsi" w:hAnsiTheme="minorHAnsi" w:cstheme="minorHAnsi"/>
          <w:b/>
          <w:u w:val="single"/>
        </w:rPr>
        <w:t xml:space="preserve">Date: </w:t>
      </w:r>
      <w:r w:rsidR="00146C32" w:rsidRPr="00DB4092">
        <w:rPr>
          <w:rFonts w:asciiTheme="minorHAnsi" w:hAnsiTheme="minorHAnsi" w:cstheme="minorHAnsi"/>
          <w:b/>
        </w:rPr>
        <w:t xml:space="preserve"> </w:t>
      </w:r>
    </w:p>
    <w:p w14:paraId="74CD44BE" w14:textId="3F772C70" w:rsidR="004D0636" w:rsidRPr="00DB4092" w:rsidRDefault="004D0636" w:rsidP="00C323E5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DB4092">
        <w:rPr>
          <w:rFonts w:asciiTheme="minorHAnsi" w:hAnsiTheme="minorHAnsi" w:cstheme="minorHAnsi"/>
          <w:b/>
          <w:color w:val="FF0000"/>
          <w:u w:val="single"/>
        </w:rPr>
        <w:t>Project Name</w:t>
      </w:r>
      <w:r w:rsidRPr="00DB4092">
        <w:rPr>
          <w:rFonts w:asciiTheme="minorHAnsi" w:hAnsiTheme="minorHAnsi" w:cstheme="minorHAnsi"/>
          <w:b/>
          <w:u w:val="single"/>
        </w:rPr>
        <w:t>:</w:t>
      </w:r>
      <w:r w:rsidR="007274CB" w:rsidRPr="00DB4092">
        <w:rPr>
          <w:rFonts w:asciiTheme="minorHAnsi" w:hAnsiTheme="minorHAnsi" w:cstheme="minorHAnsi"/>
          <w:b/>
        </w:rPr>
        <w:t xml:space="preserve"> </w:t>
      </w:r>
    </w:p>
    <w:p w14:paraId="17B3F9D9" w14:textId="25486655" w:rsidR="00205566" w:rsidRPr="00DB4092" w:rsidRDefault="00226661" w:rsidP="00C323E5">
      <w:pPr>
        <w:spacing w:line="360" w:lineRule="auto"/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Name &amp; </w:t>
      </w:r>
      <w:r w:rsidR="00205566" w:rsidRPr="00DB4092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MGI-ID </w:t>
      </w:r>
      <w:r w:rsidR="00205566" w:rsidRPr="00DB4092">
        <w:rPr>
          <w:rFonts w:asciiTheme="minorHAnsi" w:hAnsiTheme="minorHAnsi" w:cstheme="minorHAnsi"/>
          <w:szCs w:val="24"/>
          <w:u w:val="single"/>
        </w:rPr>
        <w:t>(</w:t>
      </w:r>
      <w:hyperlink r:id="rId6" w:history="1">
        <w:r w:rsidR="00205566" w:rsidRPr="00DB4092">
          <w:rPr>
            <w:rStyle w:val="Hyperlink"/>
            <w:rFonts w:asciiTheme="minorHAnsi" w:hAnsiTheme="minorHAnsi" w:cstheme="minorHAnsi"/>
            <w:szCs w:val="24"/>
          </w:rPr>
          <w:t>http://www.informatics.jax.org</w:t>
        </w:r>
      </w:hyperlink>
      <w:r w:rsidR="00205566" w:rsidRPr="00DB4092">
        <w:rPr>
          <w:rFonts w:asciiTheme="minorHAnsi" w:hAnsiTheme="minorHAnsi" w:cstheme="minorHAnsi"/>
          <w:szCs w:val="24"/>
          <w:u w:val="single"/>
        </w:rPr>
        <w:t>)</w:t>
      </w:r>
      <w:r w:rsidR="00205566" w:rsidRPr="00DB4092">
        <w:rPr>
          <w:rFonts w:asciiTheme="minorHAnsi" w:hAnsiTheme="minorHAnsi" w:cstheme="minorHAnsi"/>
          <w:b/>
          <w:szCs w:val="24"/>
          <w:u w:val="single"/>
        </w:rPr>
        <w:t xml:space="preserve"> of targeted gene</w:t>
      </w:r>
      <w:r w:rsidR="00205566" w:rsidRPr="00DB4092">
        <w:rPr>
          <w:rFonts w:asciiTheme="minorHAnsi" w:hAnsiTheme="minorHAnsi" w:cstheme="minorHAnsi"/>
          <w:b/>
        </w:rPr>
        <w:t>:</w:t>
      </w:r>
    </w:p>
    <w:p w14:paraId="658A932F" w14:textId="1418128A" w:rsidR="00226661" w:rsidRPr="00DB4092" w:rsidRDefault="00226661" w:rsidP="00C323E5">
      <w:pPr>
        <w:spacing w:line="360" w:lineRule="auto"/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>Description of mutation</w:t>
      </w:r>
      <w:r w:rsidRPr="00DB4092">
        <w:rPr>
          <w:rFonts w:asciiTheme="minorHAnsi" w:hAnsiTheme="minorHAnsi" w:cstheme="minorHAnsi"/>
          <w:b/>
        </w:rPr>
        <w:t>:</w:t>
      </w:r>
    </w:p>
    <w:p w14:paraId="7A8BF2CC" w14:textId="65EE84ED" w:rsidR="00226661" w:rsidRPr="00DB4092" w:rsidRDefault="00226661" w:rsidP="00C323E5">
      <w:pPr>
        <w:spacing w:line="360" w:lineRule="auto"/>
        <w:rPr>
          <w:rFonts w:asciiTheme="minorHAnsi" w:hAnsiTheme="minorHAnsi" w:cstheme="minorHAnsi"/>
          <w:b/>
        </w:rPr>
      </w:pPr>
    </w:p>
    <w:p w14:paraId="0A6E6C04" w14:textId="493288DB" w:rsidR="00226661" w:rsidRPr="00DB4092" w:rsidRDefault="00226661" w:rsidP="00C323E5">
      <w:pPr>
        <w:spacing w:line="360" w:lineRule="auto"/>
        <w:rPr>
          <w:rFonts w:asciiTheme="minorHAnsi" w:hAnsiTheme="minorHAnsi" w:cstheme="minorHAnsi"/>
          <w:b/>
        </w:rPr>
      </w:pPr>
    </w:p>
    <w:p w14:paraId="32B90443" w14:textId="77777777" w:rsidR="00226661" w:rsidRPr="00DB4092" w:rsidRDefault="00226661" w:rsidP="00C323E5">
      <w:pPr>
        <w:spacing w:line="360" w:lineRule="auto"/>
        <w:rPr>
          <w:rFonts w:asciiTheme="minorHAnsi" w:hAnsiTheme="minorHAnsi" w:cstheme="minorHAnsi"/>
          <w:b/>
        </w:rPr>
      </w:pPr>
    </w:p>
    <w:p w14:paraId="48946119" w14:textId="00A08F68" w:rsidR="00BA186A" w:rsidRPr="00DB4092" w:rsidRDefault="00BA186A" w:rsidP="00C323E5">
      <w:pPr>
        <w:spacing w:line="360" w:lineRule="auto"/>
        <w:rPr>
          <w:rFonts w:asciiTheme="minorHAnsi" w:hAnsiTheme="minorHAnsi" w:cstheme="minorHAnsi"/>
        </w:rPr>
      </w:pPr>
      <w:r w:rsidRPr="00DB4092">
        <w:rPr>
          <w:rFonts w:asciiTheme="minorHAnsi" w:hAnsiTheme="minorHAnsi" w:cstheme="minorHAnsi"/>
          <w:b/>
          <w:u w:val="single"/>
        </w:rPr>
        <w:t xml:space="preserve">Background </w:t>
      </w:r>
      <w:r w:rsidR="004B7969" w:rsidRPr="00DB4092">
        <w:rPr>
          <w:rFonts w:asciiTheme="minorHAnsi" w:hAnsiTheme="minorHAnsi" w:cstheme="minorHAnsi"/>
          <w:b/>
          <w:u w:val="single"/>
        </w:rPr>
        <w:t xml:space="preserve">info </w:t>
      </w:r>
      <w:r w:rsidRPr="00DB4092">
        <w:rPr>
          <w:rFonts w:asciiTheme="minorHAnsi" w:hAnsiTheme="minorHAnsi" w:cstheme="minorHAnsi"/>
          <w:b/>
          <w:u w:val="single"/>
        </w:rPr>
        <w:t>and Rational:</w:t>
      </w:r>
      <w:r w:rsidR="007274CB" w:rsidRPr="00DB4092">
        <w:rPr>
          <w:rFonts w:asciiTheme="minorHAnsi" w:hAnsiTheme="minorHAnsi" w:cstheme="minorHAnsi"/>
          <w:b/>
        </w:rPr>
        <w:t xml:space="preserve"> </w:t>
      </w:r>
    </w:p>
    <w:p w14:paraId="3FFDC6A1" w14:textId="77777777" w:rsidR="00A0393D" w:rsidRPr="00DB4092" w:rsidRDefault="00A0393D">
      <w:pPr>
        <w:rPr>
          <w:rFonts w:asciiTheme="minorHAnsi" w:hAnsiTheme="minorHAnsi" w:cstheme="minorHAnsi"/>
        </w:rPr>
      </w:pPr>
    </w:p>
    <w:p w14:paraId="05B9E316" w14:textId="77777777" w:rsidR="00A0393D" w:rsidRPr="00DB4092" w:rsidRDefault="00A0393D">
      <w:pPr>
        <w:rPr>
          <w:rFonts w:asciiTheme="minorHAnsi" w:hAnsiTheme="minorHAnsi" w:cstheme="minorHAnsi"/>
        </w:rPr>
      </w:pPr>
    </w:p>
    <w:p w14:paraId="4749793D" w14:textId="77777777" w:rsidR="00A0393D" w:rsidRPr="00DB4092" w:rsidRDefault="00A0393D">
      <w:pPr>
        <w:rPr>
          <w:rFonts w:asciiTheme="minorHAnsi" w:hAnsiTheme="minorHAnsi" w:cstheme="minorHAnsi"/>
        </w:rPr>
      </w:pPr>
    </w:p>
    <w:p w14:paraId="68BD067A" w14:textId="77777777" w:rsidR="00A0393D" w:rsidRPr="00DB4092" w:rsidRDefault="00A0393D">
      <w:pPr>
        <w:rPr>
          <w:rFonts w:asciiTheme="minorHAnsi" w:hAnsiTheme="minorHAnsi" w:cstheme="minorHAnsi"/>
        </w:rPr>
      </w:pPr>
    </w:p>
    <w:p w14:paraId="36AE770C" w14:textId="77777777" w:rsidR="00A0393D" w:rsidRPr="00DB4092" w:rsidRDefault="00A0393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818"/>
      </w:tblGrid>
      <w:tr w:rsidR="00C33C9B" w:rsidRPr="00DB4092" w14:paraId="1A34F404" w14:textId="77777777" w:rsidTr="000B1DD0">
        <w:trPr>
          <w:trHeight w:val="245"/>
        </w:trPr>
        <w:tc>
          <w:tcPr>
            <w:tcW w:w="2612" w:type="dxa"/>
          </w:tcPr>
          <w:p w14:paraId="05B24AC7" w14:textId="2BC9EB68" w:rsidR="00C33C9B" w:rsidRPr="00DB4092" w:rsidRDefault="00C33C9B" w:rsidP="00471D32">
            <w:pPr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  <w:b/>
              </w:rPr>
              <w:t>Name of the mutation</w:t>
            </w:r>
            <w:r w:rsidR="00B54898" w:rsidRPr="00DB409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818" w:type="dxa"/>
          </w:tcPr>
          <w:p w14:paraId="23EB7003" w14:textId="1CB31747" w:rsidR="00C33C9B" w:rsidRPr="00DB4092" w:rsidRDefault="00C33C9B" w:rsidP="00A138B2">
            <w:pPr>
              <w:rPr>
                <w:rFonts w:asciiTheme="minorHAnsi" w:hAnsiTheme="minorHAnsi" w:cstheme="minorHAnsi"/>
              </w:rPr>
            </w:pPr>
          </w:p>
        </w:tc>
      </w:tr>
    </w:tbl>
    <w:p w14:paraId="0C0D773E" w14:textId="2E891DC7" w:rsidR="00B3296F" w:rsidRPr="00DB4092" w:rsidRDefault="00B3296F" w:rsidP="00445605">
      <w:pPr>
        <w:spacing w:line="360" w:lineRule="auto"/>
        <w:rPr>
          <w:rFonts w:asciiTheme="minorHAnsi" w:hAnsiTheme="minorHAnsi" w:cstheme="minorHAnsi"/>
          <w:u w:val="single"/>
        </w:rPr>
      </w:pPr>
    </w:p>
    <w:tbl>
      <w:tblPr>
        <w:tblStyle w:val="TableGrid"/>
        <w:tblpPr w:leftFromText="180" w:rightFromText="180" w:vertAnchor="text" w:horzAnchor="page" w:tblpX="3730" w:tblpY="164"/>
        <w:tblW w:w="0" w:type="auto"/>
        <w:tblLook w:val="04A0" w:firstRow="1" w:lastRow="0" w:firstColumn="1" w:lastColumn="0" w:noHBand="0" w:noVBand="1"/>
      </w:tblPr>
      <w:tblGrid>
        <w:gridCol w:w="633"/>
        <w:gridCol w:w="3394"/>
      </w:tblGrid>
      <w:tr w:rsidR="00C33C9B" w:rsidRPr="00DB4092" w14:paraId="6446D6D1" w14:textId="77777777" w:rsidTr="00C33C9B">
        <w:trPr>
          <w:trHeight w:val="283"/>
        </w:trPr>
        <w:tc>
          <w:tcPr>
            <w:tcW w:w="627" w:type="dxa"/>
            <w:tcBorders>
              <w:right w:val="single" w:sz="4" w:space="0" w:color="auto"/>
            </w:tcBorders>
          </w:tcPr>
          <w:p w14:paraId="12366C17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D63B4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3C9B" w:rsidRPr="00DB4092" w14:paraId="3642E8D1" w14:textId="77777777" w:rsidTr="00C33C9B">
        <w:trPr>
          <w:trHeight w:val="283"/>
        </w:trPr>
        <w:tc>
          <w:tcPr>
            <w:tcW w:w="627" w:type="dxa"/>
          </w:tcPr>
          <w:p w14:paraId="0CABF562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3BF161D4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4092">
              <w:rPr>
                <w:rFonts w:asciiTheme="minorHAnsi" w:hAnsiTheme="minorHAnsi" w:cstheme="minorHAnsi"/>
                <w:b/>
              </w:rPr>
              <w:t>InDel</w:t>
            </w:r>
            <w:proofErr w:type="spellEnd"/>
            <w:r w:rsidRPr="00DB4092">
              <w:rPr>
                <w:rFonts w:asciiTheme="minorHAnsi" w:hAnsiTheme="minorHAnsi" w:cstheme="minorHAnsi"/>
                <w:b/>
              </w:rPr>
              <w:t xml:space="preserve"> (insertion, deletion)</w:t>
            </w:r>
          </w:p>
        </w:tc>
      </w:tr>
      <w:tr w:rsidR="00C33C9B" w:rsidRPr="00DB4092" w14:paraId="5551D1F5" w14:textId="77777777" w:rsidTr="00C33C9B">
        <w:trPr>
          <w:trHeight w:val="283"/>
        </w:trPr>
        <w:tc>
          <w:tcPr>
            <w:tcW w:w="627" w:type="dxa"/>
          </w:tcPr>
          <w:p w14:paraId="3FEA7BDB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</w:tcPr>
          <w:p w14:paraId="219E69E9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  <w:r w:rsidRPr="00DB4092">
              <w:rPr>
                <w:rFonts w:asciiTheme="minorHAnsi" w:hAnsiTheme="minorHAnsi" w:cstheme="minorHAnsi"/>
                <w:b/>
              </w:rPr>
              <w:t>Knock in, repair</w:t>
            </w:r>
          </w:p>
        </w:tc>
      </w:tr>
    </w:tbl>
    <w:p w14:paraId="198E00D9" w14:textId="5B1692E0" w:rsidR="00E7143C" w:rsidRPr="00DB4092" w:rsidRDefault="00E7143C" w:rsidP="0044560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F60D6E" w14:textId="77777777" w:rsidR="0022052E" w:rsidRPr="00DB4092" w:rsidRDefault="004829E3" w:rsidP="004829E3">
      <w:pPr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 xml:space="preserve">Intended mutation: </w:t>
      </w:r>
      <w:r w:rsidRPr="00DB4092">
        <w:rPr>
          <w:rFonts w:asciiTheme="minorHAnsi" w:hAnsiTheme="minorHAnsi" w:cstheme="minorHAnsi"/>
          <w:b/>
        </w:rPr>
        <w:t xml:space="preserve"> </w:t>
      </w:r>
    </w:p>
    <w:p w14:paraId="623D7165" w14:textId="77777777" w:rsidR="0022052E" w:rsidRPr="00DB4092" w:rsidRDefault="0022052E" w:rsidP="004829E3">
      <w:pPr>
        <w:rPr>
          <w:rFonts w:asciiTheme="minorHAnsi" w:hAnsiTheme="minorHAnsi" w:cstheme="minorHAnsi"/>
          <w:b/>
        </w:rPr>
      </w:pPr>
    </w:p>
    <w:p w14:paraId="5C217AB5" w14:textId="17A1CB04" w:rsidR="004829E3" w:rsidRPr="00DB4092" w:rsidRDefault="004829E3" w:rsidP="004829E3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page" w:tblpX="3743" w:tblpY="233"/>
        <w:tblW w:w="0" w:type="auto"/>
        <w:tblLook w:val="04A0" w:firstRow="1" w:lastRow="0" w:firstColumn="1" w:lastColumn="0" w:noHBand="0" w:noVBand="1"/>
      </w:tblPr>
      <w:tblGrid>
        <w:gridCol w:w="633"/>
        <w:gridCol w:w="3394"/>
      </w:tblGrid>
      <w:tr w:rsidR="00C33C9B" w:rsidRPr="00DB4092" w14:paraId="7C60AA78" w14:textId="77777777" w:rsidTr="00C33C9B">
        <w:trPr>
          <w:trHeight w:val="283"/>
        </w:trPr>
        <w:tc>
          <w:tcPr>
            <w:tcW w:w="627" w:type="dxa"/>
            <w:tcBorders>
              <w:right w:val="single" w:sz="4" w:space="0" w:color="auto"/>
            </w:tcBorders>
          </w:tcPr>
          <w:p w14:paraId="17540FB6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B852C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3C9B" w:rsidRPr="00DB4092" w14:paraId="244FEFB2" w14:textId="77777777" w:rsidTr="00C33C9B">
        <w:trPr>
          <w:trHeight w:val="283"/>
        </w:trPr>
        <w:tc>
          <w:tcPr>
            <w:tcW w:w="627" w:type="dxa"/>
          </w:tcPr>
          <w:p w14:paraId="2378B45B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68ABDD26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  <w:r w:rsidRPr="00DB4092">
              <w:rPr>
                <w:rFonts w:asciiTheme="minorHAnsi" w:hAnsiTheme="minorHAnsi" w:cstheme="minorHAnsi"/>
                <w:b/>
              </w:rPr>
              <w:t>Cytoplasmic</w:t>
            </w:r>
          </w:p>
        </w:tc>
      </w:tr>
      <w:tr w:rsidR="00C33C9B" w:rsidRPr="00DB4092" w14:paraId="10796406" w14:textId="77777777" w:rsidTr="00C33C9B">
        <w:trPr>
          <w:trHeight w:val="250"/>
        </w:trPr>
        <w:tc>
          <w:tcPr>
            <w:tcW w:w="627" w:type="dxa"/>
          </w:tcPr>
          <w:p w14:paraId="29AB40EE" w14:textId="77777777" w:rsidR="00C33C9B" w:rsidRPr="00DB4092" w:rsidRDefault="00C33C9B" w:rsidP="00C33C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</w:tcPr>
          <w:p w14:paraId="29E6A5F5" w14:textId="77777777" w:rsidR="00C33C9B" w:rsidRPr="00DB4092" w:rsidRDefault="00C33C9B" w:rsidP="00C33C9B">
            <w:pPr>
              <w:rPr>
                <w:rFonts w:asciiTheme="minorHAnsi" w:hAnsiTheme="minorHAnsi" w:cstheme="minorHAnsi"/>
                <w:b/>
              </w:rPr>
            </w:pPr>
            <w:r w:rsidRPr="00DB4092">
              <w:rPr>
                <w:rFonts w:asciiTheme="minorHAnsi" w:hAnsiTheme="minorHAnsi" w:cstheme="minorHAnsi"/>
                <w:b/>
              </w:rPr>
              <w:t>Pronuclear</w:t>
            </w:r>
          </w:p>
        </w:tc>
      </w:tr>
    </w:tbl>
    <w:p w14:paraId="58857598" w14:textId="77777777" w:rsidR="004829E3" w:rsidRPr="00DB4092" w:rsidRDefault="004829E3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7E4400F" w14:textId="77777777" w:rsidR="003D062F" w:rsidRPr="00DB4092" w:rsidRDefault="003D062F">
      <w:pPr>
        <w:spacing w:line="360" w:lineRule="auto"/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>Injection type:</w:t>
      </w:r>
      <w:r w:rsidRPr="00DB4092">
        <w:rPr>
          <w:rFonts w:asciiTheme="minorHAnsi" w:hAnsiTheme="minorHAnsi" w:cstheme="minorHAnsi"/>
          <w:b/>
        </w:rPr>
        <w:t xml:space="preserve"> </w:t>
      </w:r>
    </w:p>
    <w:p w14:paraId="7BCD6C3F" w14:textId="0478C32D" w:rsidR="003D062F" w:rsidRPr="00DB4092" w:rsidRDefault="003D062F">
      <w:pPr>
        <w:spacing w:line="360" w:lineRule="auto"/>
        <w:rPr>
          <w:rFonts w:asciiTheme="minorHAnsi" w:hAnsiTheme="minorHAnsi" w:cstheme="minorHAnsi"/>
          <w:b/>
        </w:rPr>
      </w:pPr>
    </w:p>
    <w:p w14:paraId="3BE74376" w14:textId="77777777" w:rsidR="00253F6C" w:rsidRPr="00DB4092" w:rsidRDefault="00253F6C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501" w:type="dxa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9"/>
        <w:gridCol w:w="2972"/>
      </w:tblGrid>
      <w:tr w:rsidR="00A138B2" w:rsidRPr="00DB4092" w14:paraId="5A538912" w14:textId="77777777" w:rsidTr="00A138B2">
        <w:trPr>
          <w:trHeight w:val="389"/>
        </w:trPr>
        <w:tc>
          <w:tcPr>
            <w:tcW w:w="6529" w:type="dxa"/>
          </w:tcPr>
          <w:p w14:paraId="33F9FE1C" w14:textId="3518610E" w:rsidR="00A138B2" w:rsidRPr="00DB4092" w:rsidRDefault="00A138B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72" w:type="dxa"/>
          </w:tcPr>
          <w:p w14:paraId="1896554F" w14:textId="77777777" w:rsidR="00A138B2" w:rsidRPr="00DB4092" w:rsidRDefault="00A138B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FCA70CE" w14:textId="77777777" w:rsidR="00253F6C" w:rsidRPr="00DB4092" w:rsidRDefault="00253F6C">
      <w:pPr>
        <w:rPr>
          <w:rFonts w:asciiTheme="minorHAnsi" w:hAnsiTheme="minorHAnsi" w:cstheme="minorHAnsi"/>
          <w:b/>
          <w:u w:val="single"/>
        </w:rPr>
      </w:pPr>
    </w:p>
    <w:p w14:paraId="25723279" w14:textId="7E90B2EA" w:rsidR="00B7786C" w:rsidRPr="00DB4092" w:rsidRDefault="003366A5">
      <w:pPr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 xml:space="preserve">Result of </w:t>
      </w:r>
      <w:r w:rsidRPr="00DB4092">
        <w:rPr>
          <w:rFonts w:asciiTheme="minorHAnsi" w:hAnsiTheme="minorHAnsi" w:cstheme="minorHAnsi"/>
          <w:b/>
          <w:i/>
          <w:u w:val="single"/>
        </w:rPr>
        <w:t>in-vitro</w:t>
      </w:r>
      <w:r w:rsidRPr="00DB4092">
        <w:rPr>
          <w:rFonts w:asciiTheme="minorHAnsi" w:hAnsiTheme="minorHAnsi" w:cstheme="minorHAnsi"/>
          <w:b/>
          <w:u w:val="single"/>
        </w:rPr>
        <w:t xml:space="preserve"> Test of sgRNA:</w:t>
      </w:r>
      <w:r w:rsidR="00A0393D" w:rsidRPr="00DB4092">
        <w:rPr>
          <w:rFonts w:asciiTheme="minorHAnsi" w:hAnsiTheme="minorHAnsi" w:cstheme="minorHAnsi"/>
          <w:b/>
        </w:rPr>
        <w:t xml:space="preserve"> </w:t>
      </w:r>
    </w:p>
    <w:p w14:paraId="4C528229" w14:textId="3B8A7629" w:rsidR="00E651E0" w:rsidRPr="00DB4092" w:rsidRDefault="00E651E0" w:rsidP="00E651E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B4092">
        <w:rPr>
          <w:rFonts w:asciiTheme="minorHAnsi" w:hAnsiTheme="minorHAnsi" w:cstheme="minorHAnsi"/>
          <w:sz w:val="22"/>
          <w:szCs w:val="22"/>
        </w:rPr>
        <w:t xml:space="preserve">A quality control should be introduced for the sgRNAs that are used for CRISPR/Cas-mediated editing in injected mouse zygotes. For this, a PCR-amplified DNA fragment containing the sgRNA sequence should be incubated in vitro with the sgRNA and Cas9 protein (see attached document). In this assay, a &gt; 70% cleavage of the DNA fragment indicates that the sgRNA should also be effective for CRISPR/Cas-mediated editing in injected zygotes. </w:t>
      </w:r>
    </w:p>
    <w:p w14:paraId="51CDA528" w14:textId="2D9A624B" w:rsidR="00253F6C" w:rsidRPr="00DB4092" w:rsidRDefault="00055BDE" w:rsidP="00750C2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B4092">
        <w:rPr>
          <w:rFonts w:asciiTheme="minorHAnsi" w:hAnsiTheme="minorHAnsi" w:cstheme="minorHAnsi"/>
          <w:sz w:val="22"/>
          <w:szCs w:val="22"/>
        </w:rPr>
        <w:t>The picture of a gel providing this information should be included in the injection requests (see attached example).</w:t>
      </w:r>
    </w:p>
    <w:p w14:paraId="16B99969" w14:textId="77777777" w:rsidR="00750C21" w:rsidRPr="00DB4092" w:rsidRDefault="00750C21" w:rsidP="00750C21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3D3CBC9D" w14:textId="77777777" w:rsidR="00253F6C" w:rsidRPr="00DB4092" w:rsidRDefault="00253F6C">
      <w:pPr>
        <w:rPr>
          <w:rFonts w:asciiTheme="minorHAnsi" w:hAnsiTheme="minorHAnsi" w:cstheme="minorHAnsi"/>
          <w:b/>
          <w:u w:val="single"/>
        </w:rPr>
        <w:sectPr w:rsidR="00253F6C" w:rsidRPr="00DB4092">
          <w:pgSz w:w="11900" w:h="16840"/>
          <w:pgMar w:top="873" w:right="1230" w:bottom="873" w:left="1230" w:header="720" w:footer="720" w:gutter="0"/>
          <w:cols w:space="720"/>
        </w:sectPr>
      </w:pPr>
    </w:p>
    <w:p w14:paraId="3894CB37" w14:textId="1F09E95C" w:rsidR="00086B75" w:rsidRPr="00DB4092" w:rsidRDefault="00033DA3">
      <w:pPr>
        <w:rPr>
          <w:rFonts w:asciiTheme="minorHAnsi" w:hAnsiTheme="minorHAnsi" w:cstheme="minorHAnsi"/>
          <w:u w:val="single"/>
        </w:rPr>
      </w:pPr>
      <w:r w:rsidRPr="00DB4092">
        <w:rPr>
          <w:rFonts w:asciiTheme="minorHAnsi" w:hAnsiTheme="minorHAnsi" w:cstheme="minorHAnsi"/>
          <w:u w:val="single"/>
        </w:rPr>
        <w:lastRenderedPageBreak/>
        <w:t xml:space="preserve">Injection Mix [~ </w:t>
      </w:r>
      <w:r w:rsidR="001112F8">
        <w:rPr>
          <w:rFonts w:asciiTheme="minorHAnsi" w:hAnsiTheme="minorHAnsi" w:cstheme="minorHAnsi"/>
          <w:u w:val="single"/>
        </w:rPr>
        <w:t xml:space="preserve">20-30 </w:t>
      </w:r>
      <w:r w:rsidRPr="00DB4092">
        <w:rPr>
          <w:rFonts w:asciiTheme="minorHAnsi" w:hAnsiTheme="minorHAnsi" w:cstheme="minorHAnsi"/>
          <w:u w:val="single"/>
        </w:rPr>
        <w:t>µl]:</w:t>
      </w:r>
    </w:p>
    <w:p w14:paraId="46AE44D8" w14:textId="77777777" w:rsidR="00033DA3" w:rsidRPr="00DB4092" w:rsidRDefault="00033DA3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220" w:type="dxa"/>
        <w:tblInd w:w="-626" w:type="dxa"/>
        <w:tblLook w:val="04A0" w:firstRow="1" w:lastRow="0" w:firstColumn="1" w:lastColumn="0" w:noHBand="0" w:noVBand="1"/>
      </w:tblPr>
      <w:tblGrid>
        <w:gridCol w:w="1755"/>
        <w:gridCol w:w="1140"/>
        <w:gridCol w:w="4884"/>
        <w:gridCol w:w="1079"/>
        <w:gridCol w:w="1362"/>
      </w:tblGrid>
      <w:tr w:rsidR="009018C4" w:rsidRPr="00DB4092" w14:paraId="0030C2BA" w14:textId="77777777" w:rsidTr="0043538B">
        <w:trPr>
          <w:trHeight w:val="591"/>
        </w:trPr>
        <w:tc>
          <w:tcPr>
            <w:tcW w:w="1755" w:type="dxa"/>
            <w:tcBorders>
              <w:bottom w:val="double" w:sz="4" w:space="0" w:color="auto"/>
            </w:tcBorders>
          </w:tcPr>
          <w:p w14:paraId="635452DF" w14:textId="779D6786" w:rsidR="00033DA3" w:rsidRPr="00DB4092" w:rsidRDefault="00033DA3" w:rsidP="00033DA3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092">
              <w:rPr>
                <w:rFonts w:asciiTheme="minorHAnsi" w:hAnsiTheme="minorHAnsi" w:cstheme="minorHAnsi"/>
                <w:b/>
                <w:sz w:val="28"/>
                <w:szCs w:val="28"/>
              </w:rPr>
              <w:t>Component</w:t>
            </w: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499E5F29" w14:textId="0470F32F" w:rsidR="00033DA3" w:rsidRPr="00DB4092" w:rsidRDefault="00033DA3" w:rsidP="009018C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84" w:type="dxa"/>
            <w:tcBorders>
              <w:bottom w:val="double" w:sz="4" w:space="0" w:color="auto"/>
            </w:tcBorders>
          </w:tcPr>
          <w:p w14:paraId="1A234D70" w14:textId="6BC04184" w:rsidR="00033DA3" w:rsidRPr="00DB4092" w:rsidRDefault="00033DA3" w:rsidP="00033DA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092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14371504" w14:textId="085992BF" w:rsidR="00033DA3" w:rsidRPr="00DB4092" w:rsidRDefault="00033DA3" w:rsidP="009018C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092">
              <w:rPr>
                <w:rFonts w:asciiTheme="minorHAnsi" w:hAnsiTheme="minorHAnsi" w:cstheme="minorHAnsi"/>
                <w:b/>
                <w:sz w:val="28"/>
                <w:szCs w:val="28"/>
              </w:rPr>
              <w:t>Size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34FC270E" w14:textId="08AA9C33" w:rsidR="00033DA3" w:rsidRPr="00DB4092" w:rsidRDefault="00033DA3" w:rsidP="00086B75">
            <w:pPr>
              <w:rPr>
                <w:rFonts w:asciiTheme="minorHAnsi" w:hAnsiTheme="minorHAnsi" w:cstheme="minorHAnsi"/>
                <w:b/>
              </w:rPr>
            </w:pPr>
            <w:r w:rsidRPr="00DB4092">
              <w:rPr>
                <w:rFonts w:asciiTheme="minorHAnsi" w:hAnsiTheme="minorHAnsi" w:cstheme="minorHAnsi"/>
                <w:b/>
              </w:rPr>
              <w:t>Conc. in final mix</w:t>
            </w:r>
          </w:p>
        </w:tc>
      </w:tr>
      <w:tr w:rsidR="009018C4" w:rsidRPr="00DB4092" w14:paraId="6119F498" w14:textId="77777777" w:rsidTr="0043538B">
        <w:trPr>
          <w:trHeight w:val="458"/>
        </w:trPr>
        <w:tc>
          <w:tcPr>
            <w:tcW w:w="1755" w:type="dxa"/>
            <w:tcBorders>
              <w:top w:val="double" w:sz="4" w:space="0" w:color="auto"/>
            </w:tcBorders>
          </w:tcPr>
          <w:p w14:paraId="69AB0759" w14:textId="0E57B556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Cas9 mRNA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5EBA49E5" w14:textId="001FACD7" w:rsidR="00033DA3" w:rsidRPr="00DB4092" w:rsidRDefault="00055BDE" w:rsidP="009018C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Source</w:t>
            </w:r>
          </w:p>
        </w:tc>
        <w:tc>
          <w:tcPr>
            <w:tcW w:w="4884" w:type="dxa"/>
            <w:tcBorders>
              <w:top w:val="double" w:sz="4" w:space="0" w:color="auto"/>
            </w:tcBorders>
          </w:tcPr>
          <w:p w14:paraId="60BB5BA8" w14:textId="5596CF76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D2A53D8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6145E0DC" w14:textId="19DB48D7" w:rsidR="00033DA3" w:rsidRPr="00DB4092" w:rsidRDefault="008D4DC4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 xml:space="preserve"> </w:t>
            </w:r>
            <w:r w:rsidR="00033DA3"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4C53D477" w14:textId="77777777" w:rsidTr="0043538B">
        <w:trPr>
          <w:trHeight w:val="458"/>
        </w:trPr>
        <w:tc>
          <w:tcPr>
            <w:tcW w:w="1755" w:type="dxa"/>
          </w:tcPr>
          <w:p w14:paraId="6046B0E5" w14:textId="470ABC5C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Cas9 protein</w:t>
            </w:r>
          </w:p>
        </w:tc>
        <w:tc>
          <w:tcPr>
            <w:tcW w:w="1140" w:type="dxa"/>
          </w:tcPr>
          <w:p w14:paraId="5F60FF09" w14:textId="2E42D94B" w:rsidR="00033DA3" w:rsidRPr="00DB4092" w:rsidRDefault="00055BDE" w:rsidP="009018C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Source</w:t>
            </w:r>
          </w:p>
        </w:tc>
        <w:tc>
          <w:tcPr>
            <w:tcW w:w="4884" w:type="dxa"/>
          </w:tcPr>
          <w:p w14:paraId="12FD363C" w14:textId="15A1CB12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3D19F347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171644A3" w14:textId="0866ACD0" w:rsidR="00033DA3" w:rsidRPr="00DB4092" w:rsidRDefault="004573D5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520027F5" w14:textId="77777777" w:rsidTr="0043538B">
        <w:trPr>
          <w:trHeight w:val="458"/>
        </w:trPr>
        <w:tc>
          <w:tcPr>
            <w:tcW w:w="1755" w:type="dxa"/>
            <w:tcBorders>
              <w:bottom w:val="double" w:sz="4" w:space="0" w:color="auto"/>
            </w:tcBorders>
          </w:tcPr>
          <w:p w14:paraId="5AFBD55D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4E2D9FB3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tcBorders>
              <w:bottom w:val="double" w:sz="4" w:space="0" w:color="auto"/>
            </w:tcBorders>
          </w:tcPr>
          <w:p w14:paraId="0A353498" w14:textId="2724E9E4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C645F25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362F5C99" w14:textId="660049E1" w:rsidR="00033DA3" w:rsidRPr="00DB4092" w:rsidRDefault="004573D5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4409CB45" w14:textId="77777777" w:rsidTr="0043538B">
        <w:trPr>
          <w:trHeight w:val="458"/>
        </w:trPr>
        <w:tc>
          <w:tcPr>
            <w:tcW w:w="1755" w:type="dxa"/>
            <w:tcBorders>
              <w:top w:val="double" w:sz="4" w:space="0" w:color="auto"/>
            </w:tcBorders>
          </w:tcPr>
          <w:p w14:paraId="3BC94475" w14:textId="0AFFFFBD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sgRNA 1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10F1FFAE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tcBorders>
              <w:top w:val="double" w:sz="4" w:space="0" w:color="auto"/>
            </w:tcBorders>
          </w:tcPr>
          <w:p w14:paraId="4A2B5B27" w14:textId="475487FE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34568591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33542328" w14:textId="0C86160F" w:rsidR="00033DA3" w:rsidRPr="00DB4092" w:rsidRDefault="008D4DC4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 xml:space="preserve"> </w:t>
            </w:r>
            <w:r w:rsidR="00033DA3"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73C51140" w14:textId="77777777" w:rsidTr="0043538B">
        <w:trPr>
          <w:trHeight w:val="458"/>
        </w:trPr>
        <w:tc>
          <w:tcPr>
            <w:tcW w:w="1755" w:type="dxa"/>
          </w:tcPr>
          <w:p w14:paraId="46C7FDFE" w14:textId="1A02ACBC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sgRNA 2</w:t>
            </w:r>
          </w:p>
        </w:tc>
        <w:tc>
          <w:tcPr>
            <w:tcW w:w="1140" w:type="dxa"/>
          </w:tcPr>
          <w:p w14:paraId="742FBC39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14:paraId="5C408718" w14:textId="2EEA78F9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4AED5474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0167D0A5" w14:textId="0F08E889" w:rsidR="00033DA3" w:rsidRPr="00DB4092" w:rsidRDefault="008D4DC4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 xml:space="preserve"> </w:t>
            </w:r>
            <w:r w:rsidR="00033DA3"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4CC66FF9" w14:textId="77777777" w:rsidTr="0043538B">
        <w:trPr>
          <w:trHeight w:val="458"/>
        </w:trPr>
        <w:tc>
          <w:tcPr>
            <w:tcW w:w="1755" w:type="dxa"/>
            <w:tcBorders>
              <w:bottom w:val="double" w:sz="4" w:space="0" w:color="auto"/>
            </w:tcBorders>
          </w:tcPr>
          <w:p w14:paraId="748E067C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6032B57A" w14:textId="77777777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tcBorders>
              <w:bottom w:val="double" w:sz="4" w:space="0" w:color="auto"/>
            </w:tcBorders>
          </w:tcPr>
          <w:p w14:paraId="079BC32E" w14:textId="6654D9C1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2A30C783" w14:textId="77777777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7D9B6033" w14:textId="341F1DEC" w:rsidR="00033DA3" w:rsidRPr="00DB4092" w:rsidRDefault="004573D5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768E26F0" w14:textId="77777777" w:rsidTr="0043538B">
        <w:trPr>
          <w:trHeight w:val="458"/>
        </w:trPr>
        <w:tc>
          <w:tcPr>
            <w:tcW w:w="1755" w:type="dxa"/>
            <w:tcBorders>
              <w:top w:val="double" w:sz="4" w:space="0" w:color="auto"/>
            </w:tcBorders>
          </w:tcPr>
          <w:p w14:paraId="6A33B7F9" w14:textId="2E3F05A1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Repair </w:t>
            </w:r>
            <w:proofErr w:type="spellStart"/>
            <w:r w:rsidR="009018C4"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templ</w:t>
            </w:r>
            <w:proofErr w:type="spellEnd"/>
            <w:r w:rsidR="009018C4"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1760C7C0" w14:textId="50BDF3ED" w:rsidR="00033DA3" w:rsidRPr="00DB4092" w:rsidRDefault="009018C4" w:rsidP="009018C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Plasmid or oligo?</w:t>
            </w:r>
          </w:p>
        </w:tc>
        <w:tc>
          <w:tcPr>
            <w:tcW w:w="4884" w:type="dxa"/>
            <w:tcBorders>
              <w:top w:val="double" w:sz="4" w:space="0" w:color="auto"/>
            </w:tcBorders>
          </w:tcPr>
          <w:p w14:paraId="2D14A058" w14:textId="1468E689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60E823B9" w14:textId="1B30FF8E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5D25CD75" w14:textId="63CD9441" w:rsidR="00033DA3" w:rsidRPr="00DB4092" w:rsidRDefault="008D4DC4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 xml:space="preserve"> </w:t>
            </w:r>
            <w:r w:rsidR="00033DA3"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7EBC3F74" w14:textId="77777777" w:rsidTr="0043538B">
        <w:trPr>
          <w:trHeight w:val="458"/>
        </w:trPr>
        <w:tc>
          <w:tcPr>
            <w:tcW w:w="1755" w:type="dxa"/>
          </w:tcPr>
          <w:p w14:paraId="4678C2C4" w14:textId="018338B9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Repair </w:t>
            </w:r>
            <w:proofErr w:type="spellStart"/>
            <w:r w:rsidR="009018C4"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templ</w:t>
            </w:r>
            <w:proofErr w:type="spellEnd"/>
            <w:r w:rsidR="009018C4"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B4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</w:tcPr>
          <w:p w14:paraId="68E6CC86" w14:textId="2243B2BA" w:rsidR="00033DA3" w:rsidRPr="00DB4092" w:rsidRDefault="009018C4" w:rsidP="009018C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DB4092">
              <w:rPr>
                <w:rFonts w:asciiTheme="minorHAnsi" w:hAnsiTheme="minorHAnsi" w:cstheme="minorHAnsi"/>
                <w:sz w:val="20"/>
              </w:rPr>
              <w:t>Plasmid or oligo?</w:t>
            </w:r>
          </w:p>
        </w:tc>
        <w:tc>
          <w:tcPr>
            <w:tcW w:w="4884" w:type="dxa"/>
          </w:tcPr>
          <w:p w14:paraId="50EF745F" w14:textId="76DBCA24" w:rsidR="00033DA3" w:rsidRPr="00DB4092" w:rsidRDefault="00033DA3" w:rsidP="009018C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561ECE5" w14:textId="4AD4616C" w:rsidR="00033DA3" w:rsidRPr="00DB4092" w:rsidRDefault="00033DA3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1D4C387" w14:textId="60BD5C33" w:rsidR="00033DA3" w:rsidRPr="00DB4092" w:rsidRDefault="008D4DC4" w:rsidP="009018C4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</w:rPr>
              <w:t xml:space="preserve"> </w:t>
            </w:r>
            <w:r w:rsidR="00033DA3" w:rsidRPr="00DB4092">
              <w:rPr>
                <w:rFonts w:asciiTheme="minorHAnsi" w:hAnsiTheme="minorHAnsi" w:cstheme="minorHAnsi"/>
              </w:rPr>
              <w:t>ng/µl</w:t>
            </w:r>
          </w:p>
        </w:tc>
      </w:tr>
      <w:tr w:rsidR="009018C4" w:rsidRPr="00DB4092" w14:paraId="4B305065" w14:textId="77777777" w:rsidTr="0043538B">
        <w:trPr>
          <w:trHeight w:val="458"/>
        </w:trPr>
        <w:tc>
          <w:tcPr>
            <w:tcW w:w="1755" w:type="dxa"/>
          </w:tcPr>
          <w:p w14:paraId="16DB3F80" w14:textId="77777777" w:rsidR="00033DA3" w:rsidRPr="00DB4092" w:rsidRDefault="00033DA3" w:rsidP="00901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14:paraId="5223009F" w14:textId="77777777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14:paraId="5876F067" w14:textId="79411DD9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F756BD9" w14:textId="720A1838" w:rsidR="00033DA3" w:rsidRPr="00DB4092" w:rsidRDefault="00033DA3" w:rsidP="009018C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741FDCCD" w14:textId="68C9C41D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</w:tr>
      <w:tr w:rsidR="009018C4" w:rsidRPr="00DB4092" w14:paraId="44A115C7" w14:textId="77777777" w:rsidTr="0043538B">
        <w:trPr>
          <w:trHeight w:val="458"/>
        </w:trPr>
        <w:tc>
          <w:tcPr>
            <w:tcW w:w="1755" w:type="dxa"/>
          </w:tcPr>
          <w:p w14:paraId="178904F7" w14:textId="77777777" w:rsidR="00033DA3" w:rsidRPr="00DB4092" w:rsidRDefault="00033DA3" w:rsidP="00901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14:paraId="3F322C83" w14:textId="77777777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14:paraId="7D8BD636" w14:textId="23DBB818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94B0044" w14:textId="77777777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7E903C23" w14:textId="76B7191A" w:rsidR="00033DA3" w:rsidRPr="00DB4092" w:rsidRDefault="00033DA3" w:rsidP="009018C4">
            <w:pPr>
              <w:rPr>
                <w:rFonts w:asciiTheme="minorHAnsi" w:hAnsiTheme="minorHAnsi" w:cstheme="minorHAnsi"/>
              </w:rPr>
            </w:pPr>
          </w:p>
        </w:tc>
      </w:tr>
    </w:tbl>
    <w:p w14:paraId="5BD802FA" w14:textId="77777777" w:rsidR="004829E3" w:rsidRPr="00DB4092" w:rsidRDefault="004829E3">
      <w:pPr>
        <w:rPr>
          <w:rFonts w:asciiTheme="minorHAnsi" w:hAnsiTheme="minorHAnsi" w:cstheme="minorHAnsi"/>
          <w:b/>
          <w:u w:val="single"/>
        </w:rPr>
      </w:pPr>
    </w:p>
    <w:p w14:paraId="7BBFDDB7" w14:textId="2F111550" w:rsidR="00BA186A" w:rsidRPr="00DB4092" w:rsidRDefault="003D062F">
      <w:pPr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u w:val="single"/>
        </w:rPr>
        <w:t>Requested b</w:t>
      </w:r>
      <w:r w:rsidR="00272856" w:rsidRPr="00DB4092">
        <w:rPr>
          <w:rFonts w:asciiTheme="minorHAnsi" w:hAnsiTheme="minorHAnsi" w:cstheme="minorHAnsi"/>
          <w:b/>
          <w:u w:val="single"/>
        </w:rPr>
        <w:t xml:space="preserve">ackground of </w:t>
      </w:r>
      <w:r w:rsidR="004E2B50" w:rsidRPr="00DB4092">
        <w:rPr>
          <w:rFonts w:asciiTheme="minorHAnsi" w:hAnsiTheme="minorHAnsi" w:cstheme="minorHAnsi"/>
          <w:b/>
          <w:u w:val="single"/>
        </w:rPr>
        <w:t>zygotes:</w:t>
      </w:r>
      <w:r w:rsidR="004E2B50" w:rsidRPr="00DB4092">
        <w:rPr>
          <w:rFonts w:asciiTheme="minorHAnsi" w:hAnsiTheme="minorHAnsi" w:cstheme="minorHAnsi"/>
          <w:b/>
        </w:rPr>
        <w:t xml:space="preserve"> </w:t>
      </w:r>
    </w:p>
    <w:p w14:paraId="6DB9B717" w14:textId="3D6B61F3" w:rsidR="004E2B50" w:rsidRPr="00DB4092" w:rsidRDefault="00157362">
      <w:pPr>
        <w:rPr>
          <w:rFonts w:asciiTheme="minorHAnsi" w:hAnsiTheme="minorHAnsi" w:cstheme="minorHAnsi"/>
          <w:b/>
        </w:rPr>
      </w:pPr>
      <w:r w:rsidRPr="00DB409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1CD9" wp14:editId="49838BA2">
                <wp:simplePos x="0" y="0"/>
                <wp:positionH relativeFrom="column">
                  <wp:posOffset>3060903</wp:posOffset>
                </wp:positionH>
                <wp:positionV relativeFrom="paragraph">
                  <wp:posOffset>157007</wp:posOffset>
                </wp:positionV>
                <wp:extent cx="2782111" cy="797668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15435" w14:textId="4F702925" w:rsidR="00157362" w:rsidRDefault="00157362">
                            <w:r>
                              <w:t>Please keep in mind that the area you are designing your guides against may NOT be the actual sequence of the mouse strain! Especially with custom strains.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1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12.35pt;width:219.0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TeeTAIAAKEEAAAOAAAAZHJzL2Uyb0RvYy54bWysVFFv2jAQfp+0/2D5fYRkFCgiVIyKaVLV&#13;&#10;VoKpz8axSTTH59mGhP36nZ1AabenaS/mfPfl8913d8zv2lqRo7CuAp3TdDCkRGgORaX3Of2+XX+a&#13;&#10;UuI80wVToEVOT8LRu8XHD/PGzEQGJahCWIIk2s0ak9PSezNLEsdLUTM3ACM0BiXYmnm82n1SWNYg&#13;&#10;e62SbDgcJw3Ywljgwjn03ndBuoj8Ugrun6R0whOVU8zNx9PGcxfOZDFns71lpqx4nwb7hyxqVml8&#13;&#10;9EJ1zzwjB1v9QVVX3IID6Qcc6gSkrLiINWA16fBdNZuSGRFrQXGcucjk/h8tfzw+W1IVOc0o0azG&#13;&#10;Fm1F68kXaEkW1GmMmyFoYxDmW3Rjl89+h85QdCttHX6xHIJx1Pl00TaQcXRmk2mWpiklHGOT28l4&#13;&#10;PA00yevXxjr/VUBNgpFTi72LkrLjg/Md9AwJjzlQVbGulIqXMC9ipSw5Muy08jFHJH+DUpo0OR1/&#13;&#10;vhlG4jexQH35fqcY/9Gnd4VCPqUx56BJV3uwfLtre6F2UJxQJwvdnDnD1xXyPjDnn5nFwUJpcFn8&#13;&#10;Ex5SASYDvUVJCfbX3/wBj/3GKCUNDmpO3c8Ds4IS9U3jJNymo1GY7HgZ3UwyvNjryO46og/1ClAh&#13;&#10;bARmF82A9+psSgv1C+7UMryKIaY5vp1TfzZXvlsf3EkulssIwlk2zD/ojeGBOnQk6LltX5g1fT89&#13;&#10;TsIjnEeazd61tcOGLzUsDx5kFXseBO5U7XXHPYhT0+9sWLTre0S9/rMsfgMAAP//AwBQSwMEFAAG&#13;&#10;AAgAAAAhAFKrK3njAAAADwEAAA8AAABkcnMvZG93bnJldi54bWxMj81OwzAQhO9IvIO1SNyo3VAg&#13;&#10;TeNU/BQunChVz9vYdSxiO7LdNLw9ywkuK612Zna+ej25no06Jhu8hPlMANO+Dcp6I2H3+XpTAksZ&#13;&#10;vcI+eC3hWydYN5cXNVYqnP2HHrfZMArxqUIJXc5DxXlqO+0wzcKgPd2OITrMtEbDVcQzhbueF0Lc&#13;&#10;c4fW04cOB/3c6fZre3ISNk9madoSY7cplbXjtD++mzcpr6+mlxWNxxWwrKf854BfBuoPDRU7hJNX&#13;&#10;ifUSFmVBQFlCsXgARoJlIebADqS8E7fAm5r/52h+AAAA//8DAFBLAQItABQABgAIAAAAIQC2gziS&#13;&#10;/gAAAOEBAAATAAAAAAAAAAAAAAAAAAAAAABbQ29udGVudF9UeXBlc10ueG1sUEsBAi0AFAAGAAgA&#13;&#10;AAAhADj9If/WAAAAlAEAAAsAAAAAAAAAAAAAAAAALwEAAF9yZWxzLy5yZWxzUEsBAi0AFAAGAAgA&#13;&#10;AAAhAItpN55MAgAAoQQAAA4AAAAAAAAAAAAAAAAALgIAAGRycy9lMm9Eb2MueG1sUEsBAi0AFAAG&#13;&#10;AAgAAAAhAFKrK3njAAAADwEAAA8AAAAAAAAAAAAAAAAApgQAAGRycy9kb3ducmV2LnhtbFBLBQYA&#13;&#10;AAAABAAEAPMAAAC2BQAAAAA=&#13;&#10;" fillcolor="white [3201]" strokeweight=".5pt">
                <v:textbox>
                  <w:txbxContent>
                    <w:p w14:paraId="2AE15435" w14:textId="4F702925" w:rsidR="00157362" w:rsidRDefault="00157362">
                      <w:r>
                        <w:t>Please keep in mind that the area you are designing your guides against may NOT be the actual sequence of the mouse strain! Especially with custom strains.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1590"/>
      </w:tblGrid>
      <w:tr w:rsidR="004E2B50" w:rsidRPr="00DB4092" w14:paraId="142E7CD0" w14:textId="77777777" w:rsidTr="006574A0">
        <w:trPr>
          <w:trHeight w:val="301"/>
        </w:trPr>
        <w:tc>
          <w:tcPr>
            <w:tcW w:w="2646" w:type="dxa"/>
          </w:tcPr>
          <w:p w14:paraId="5ADB4C39" w14:textId="6613B4F3" w:rsidR="004E2B50" w:rsidRPr="00DB4092" w:rsidRDefault="004E2B50">
            <w:pPr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  <w:b/>
              </w:rPr>
              <w:t>C57BL/6J</w:t>
            </w:r>
            <w:r w:rsidR="006574A0" w:rsidRPr="00DB4092">
              <w:rPr>
                <w:rFonts w:asciiTheme="minorHAnsi" w:hAnsiTheme="minorHAnsi" w:cstheme="minorHAnsi"/>
                <w:b/>
              </w:rPr>
              <w:t xml:space="preserve"> </w:t>
            </w:r>
            <w:r w:rsidR="006574A0" w:rsidRPr="00DB4092">
              <w:rPr>
                <w:rFonts w:asciiTheme="minorHAnsi" w:hAnsiTheme="minorHAnsi" w:cstheme="minorHAnsi"/>
              </w:rPr>
              <w:t>(inbred)</w:t>
            </w:r>
          </w:p>
        </w:tc>
        <w:tc>
          <w:tcPr>
            <w:tcW w:w="1590" w:type="dxa"/>
          </w:tcPr>
          <w:p w14:paraId="2A081C32" w14:textId="77777777" w:rsidR="004E2B50" w:rsidRPr="00DB4092" w:rsidRDefault="004E2B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B50" w:rsidRPr="00DB4092" w14:paraId="2E6B8428" w14:textId="77777777" w:rsidTr="006574A0">
        <w:trPr>
          <w:trHeight w:val="284"/>
        </w:trPr>
        <w:tc>
          <w:tcPr>
            <w:tcW w:w="2646" w:type="dxa"/>
          </w:tcPr>
          <w:p w14:paraId="5676F873" w14:textId="6AC4DEED" w:rsidR="004E2B50" w:rsidRPr="00DB4092" w:rsidRDefault="004E2B50">
            <w:pPr>
              <w:rPr>
                <w:rFonts w:asciiTheme="minorHAnsi" w:hAnsiTheme="minorHAnsi" w:cstheme="minorHAnsi"/>
              </w:rPr>
            </w:pPr>
            <w:r w:rsidRPr="00DB4092">
              <w:rPr>
                <w:rFonts w:asciiTheme="minorHAnsi" w:hAnsiTheme="minorHAnsi" w:cstheme="minorHAnsi"/>
                <w:b/>
              </w:rPr>
              <w:t>B6CBAF</w:t>
            </w:r>
            <w:r w:rsidR="005A497C" w:rsidRPr="00DB4092">
              <w:rPr>
                <w:rFonts w:asciiTheme="minorHAnsi" w:hAnsiTheme="minorHAnsi" w:cstheme="minorHAnsi"/>
                <w:b/>
              </w:rPr>
              <w:t>2</w:t>
            </w:r>
            <w:r w:rsidR="006574A0" w:rsidRPr="00DB4092">
              <w:rPr>
                <w:rFonts w:asciiTheme="minorHAnsi" w:hAnsiTheme="minorHAnsi" w:cstheme="minorHAnsi"/>
              </w:rPr>
              <w:t xml:space="preserve"> (hybrid)</w:t>
            </w:r>
          </w:p>
        </w:tc>
        <w:tc>
          <w:tcPr>
            <w:tcW w:w="1590" w:type="dxa"/>
          </w:tcPr>
          <w:p w14:paraId="2D263928" w14:textId="77777777" w:rsidR="004E2B50" w:rsidRPr="00DB4092" w:rsidRDefault="004E2B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B50" w:rsidRPr="00DB4092" w14:paraId="300158A7" w14:textId="77777777" w:rsidTr="006574A0">
        <w:trPr>
          <w:trHeight w:val="301"/>
        </w:trPr>
        <w:tc>
          <w:tcPr>
            <w:tcW w:w="2646" w:type="dxa"/>
          </w:tcPr>
          <w:p w14:paraId="317605E6" w14:textId="0DBD4428" w:rsidR="004E2B50" w:rsidRPr="00DB4092" w:rsidRDefault="006574A0">
            <w:pPr>
              <w:rPr>
                <w:rFonts w:asciiTheme="minorHAnsi" w:hAnsiTheme="minorHAnsi" w:cstheme="minorHAnsi"/>
                <w:b/>
              </w:rPr>
            </w:pPr>
            <w:r w:rsidRPr="00DB4092">
              <w:rPr>
                <w:rFonts w:asciiTheme="minorHAnsi" w:hAnsiTheme="minorHAnsi" w:cstheme="minorHAnsi"/>
                <w:b/>
              </w:rPr>
              <w:t>C</w:t>
            </w:r>
            <w:r w:rsidR="00A138B2" w:rsidRPr="00DB4092">
              <w:rPr>
                <w:rFonts w:asciiTheme="minorHAnsi" w:hAnsiTheme="minorHAnsi" w:cstheme="minorHAnsi"/>
                <w:b/>
              </w:rPr>
              <w:t>ustom</w:t>
            </w:r>
            <w:r w:rsidRPr="00DB4092">
              <w:rPr>
                <w:rFonts w:asciiTheme="minorHAnsi" w:hAnsiTheme="minorHAnsi" w:cstheme="minorHAnsi"/>
                <w:b/>
              </w:rPr>
              <w:t xml:space="preserve"> zygotes</w:t>
            </w:r>
          </w:p>
        </w:tc>
        <w:tc>
          <w:tcPr>
            <w:tcW w:w="1590" w:type="dxa"/>
          </w:tcPr>
          <w:p w14:paraId="17CD09E5" w14:textId="77777777" w:rsidR="004E2B50" w:rsidRPr="00DB4092" w:rsidRDefault="004E2B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74A0" w:rsidRPr="00DB4092" w14:paraId="184DCC72" w14:textId="77777777" w:rsidTr="006574A0">
        <w:trPr>
          <w:trHeight w:val="301"/>
        </w:trPr>
        <w:tc>
          <w:tcPr>
            <w:tcW w:w="2646" w:type="dxa"/>
          </w:tcPr>
          <w:p w14:paraId="373D8F7A" w14:textId="3D1B87F0" w:rsidR="006574A0" w:rsidRPr="00DB4092" w:rsidRDefault="006574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0" w:type="dxa"/>
          </w:tcPr>
          <w:p w14:paraId="4FB61B9A" w14:textId="77777777" w:rsidR="006574A0" w:rsidRPr="00DB4092" w:rsidRDefault="006574A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7360A76" w14:textId="77777777" w:rsidR="004E2B50" w:rsidRPr="00DB4092" w:rsidRDefault="004E2B50">
      <w:pPr>
        <w:rPr>
          <w:rFonts w:asciiTheme="minorHAnsi" w:hAnsiTheme="minorHAnsi" w:cstheme="minorHAnsi"/>
          <w:b/>
        </w:rPr>
      </w:pPr>
    </w:p>
    <w:p w14:paraId="0AA9B743" w14:textId="77777777" w:rsidR="00BA186A" w:rsidRPr="00DB4092" w:rsidRDefault="00BA186A">
      <w:pPr>
        <w:rPr>
          <w:rFonts w:asciiTheme="minorHAnsi" w:hAnsiTheme="minorHAnsi" w:cstheme="minorHAnsi"/>
          <w:b/>
          <w:u w:val="single"/>
        </w:rPr>
      </w:pPr>
    </w:p>
    <w:p w14:paraId="2BE82988" w14:textId="40C98C68" w:rsidR="00BA186A" w:rsidRPr="00DB4092" w:rsidRDefault="00BA186A">
      <w:pPr>
        <w:rPr>
          <w:rFonts w:asciiTheme="minorHAnsi" w:hAnsiTheme="minorHAnsi" w:cstheme="minorHAnsi"/>
        </w:rPr>
      </w:pPr>
      <w:r w:rsidRPr="00DB4092">
        <w:rPr>
          <w:rFonts w:asciiTheme="minorHAnsi" w:hAnsiTheme="minorHAnsi" w:cstheme="minorHAnsi"/>
          <w:b/>
          <w:u w:val="single"/>
        </w:rPr>
        <w:t>Remarks:</w:t>
      </w:r>
      <w:r w:rsidR="004E2B50" w:rsidRPr="00DB4092">
        <w:rPr>
          <w:rFonts w:asciiTheme="minorHAnsi" w:hAnsiTheme="minorHAnsi" w:cstheme="minorHAnsi"/>
          <w:b/>
        </w:rPr>
        <w:t xml:space="preserve"> </w:t>
      </w:r>
    </w:p>
    <w:p w14:paraId="7F1D5E75" w14:textId="77777777" w:rsidR="00033DA3" w:rsidRPr="00DB4092" w:rsidRDefault="00033DA3">
      <w:pPr>
        <w:rPr>
          <w:rFonts w:asciiTheme="minorHAnsi" w:hAnsiTheme="minorHAnsi" w:cstheme="minorHAnsi"/>
        </w:rPr>
      </w:pPr>
    </w:p>
    <w:p w14:paraId="24BDA232" w14:textId="77777777" w:rsidR="00033DA3" w:rsidRPr="00DB4092" w:rsidRDefault="00033DA3">
      <w:pPr>
        <w:rPr>
          <w:rFonts w:asciiTheme="minorHAnsi" w:hAnsiTheme="minorHAnsi" w:cstheme="minorHAnsi"/>
        </w:rPr>
      </w:pPr>
    </w:p>
    <w:p w14:paraId="1A041D07" w14:textId="77777777" w:rsidR="00033DA3" w:rsidRPr="00DB4092" w:rsidRDefault="00033DA3">
      <w:pPr>
        <w:rPr>
          <w:rFonts w:asciiTheme="minorHAnsi" w:hAnsiTheme="minorHAnsi" w:cstheme="minorHAnsi"/>
        </w:rPr>
      </w:pPr>
    </w:p>
    <w:p w14:paraId="2ADA463F" w14:textId="77777777" w:rsidR="00033DA3" w:rsidRPr="00DB4092" w:rsidRDefault="00033DA3">
      <w:pPr>
        <w:rPr>
          <w:rFonts w:asciiTheme="minorHAnsi" w:hAnsiTheme="minorHAnsi" w:cstheme="minorHAnsi"/>
        </w:rPr>
      </w:pPr>
    </w:p>
    <w:p w14:paraId="12C5BB47" w14:textId="77777777" w:rsidR="00033DA3" w:rsidRPr="00DB4092" w:rsidRDefault="00033DA3">
      <w:pPr>
        <w:rPr>
          <w:rFonts w:asciiTheme="minorHAnsi" w:hAnsiTheme="minorHAnsi" w:cstheme="minorHAnsi"/>
        </w:rPr>
      </w:pPr>
    </w:p>
    <w:p w14:paraId="1D8CB652" w14:textId="77777777" w:rsidR="00BA186A" w:rsidRPr="00DB4092" w:rsidRDefault="00BA186A">
      <w:pPr>
        <w:rPr>
          <w:rFonts w:asciiTheme="minorHAnsi" w:hAnsiTheme="minorHAnsi" w:cstheme="minorHAnsi"/>
        </w:rPr>
      </w:pPr>
    </w:p>
    <w:p w14:paraId="3A3B290D" w14:textId="77777777" w:rsidR="00BA186A" w:rsidRPr="00DB4092" w:rsidRDefault="00BA186A">
      <w:pPr>
        <w:rPr>
          <w:rFonts w:asciiTheme="minorHAnsi" w:hAnsiTheme="minorHAnsi" w:cstheme="minorHAnsi"/>
        </w:rPr>
      </w:pPr>
    </w:p>
    <w:p w14:paraId="776EF315" w14:textId="0BE80E8A" w:rsidR="0043538B" w:rsidRPr="00DB4092" w:rsidRDefault="00BA186A">
      <w:pPr>
        <w:rPr>
          <w:rFonts w:asciiTheme="minorHAnsi" w:hAnsiTheme="minorHAnsi" w:cstheme="minorHAnsi"/>
          <w:b/>
          <w:u w:val="single"/>
        </w:rPr>
      </w:pPr>
      <w:r w:rsidRPr="00DB4092">
        <w:rPr>
          <w:rFonts w:asciiTheme="minorHAnsi" w:hAnsiTheme="minorHAnsi" w:cstheme="minorHAnsi"/>
          <w:b/>
          <w:u w:val="words"/>
        </w:rPr>
        <w:t>Date</w:t>
      </w:r>
      <w:r w:rsidRPr="00DB4092">
        <w:rPr>
          <w:rFonts w:asciiTheme="minorHAnsi" w:hAnsiTheme="minorHAnsi" w:cstheme="minorHAnsi"/>
          <w:b/>
          <w:u w:val="single"/>
        </w:rPr>
        <w:t>:</w:t>
      </w:r>
      <w:r w:rsidR="0022052E" w:rsidRPr="00DB4092">
        <w:rPr>
          <w:rFonts w:asciiTheme="minorHAnsi" w:hAnsiTheme="minorHAnsi" w:cstheme="minorHAnsi"/>
          <w:b/>
        </w:rPr>
        <w:tab/>
      </w:r>
      <w:r w:rsidR="0022052E" w:rsidRPr="00DB4092">
        <w:rPr>
          <w:rFonts w:asciiTheme="minorHAnsi" w:hAnsiTheme="minorHAnsi" w:cstheme="minorHAnsi"/>
          <w:b/>
        </w:rPr>
        <w:tab/>
      </w:r>
      <w:r w:rsidR="0022052E" w:rsidRPr="00DB4092">
        <w:rPr>
          <w:rFonts w:asciiTheme="minorHAnsi" w:hAnsiTheme="minorHAnsi" w:cstheme="minorHAnsi"/>
          <w:b/>
        </w:rPr>
        <w:tab/>
      </w:r>
      <w:r w:rsidR="0022052E" w:rsidRPr="00DB4092">
        <w:rPr>
          <w:rFonts w:asciiTheme="minorHAnsi" w:hAnsiTheme="minorHAnsi" w:cstheme="minorHAnsi"/>
          <w:b/>
        </w:rPr>
        <w:tab/>
      </w:r>
      <w:r w:rsidR="00033DA3" w:rsidRPr="00DB4092">
        <w:rPr>
          <w:rFonts w:asciiTheme="minorHAnsi" w:hAnsiTheme="minorHAnsi" w:cstheme="minorHAnsi"/>
          <w:b/>
        </w:rPr>
        <w:tab/>
      </w:r>
      <w:r w:rsidR="00033DA3" w:rsidRPr="00DB4092">
        <w:rPr>
          <w:rFonts w:asciiTheme="minorHAnsi" w:hAnsiTheme="minorHAnsi" w:cstheme="minorHAnsi"/>
          <w:b/>
        </w:rPr>
        <w:tab/>
      </w:r>
      <w:r w:rsidR="00253F6C" w:rsidRPr="00DB4092">
        <w:rPr>
          <w:rFonts w:asciiTheme="minorHAnsi" w:hAnsiTheme="minorHAnsi" w:cstheme="minorHAnsi"/>
          <w:b/>
          <w:u w:val="single"/>
        </w:rPr>
        <w:t>Approved by (</w:t>
      </w:r>
      <w:proofErr w:type="spellStart"/>
      <w:proofErr w:type="gramStart"/>
      <w:r w:rsidR="00253F6C" w:rsidRPr="00DB4092">
        <w:rPr>
          <w:rFonts w:asciiTheme="minorHAnsi" w:hAnsiTheme="minorHAnsi" w:cstheme="minorHAnsi"/>
          <w:b/>
          <w:u w:val="single"/>
        </w:rPr>
        <w:t>M.Busslinger</w:t>
      </w:r>
      <w:proofErr w:type="spellEnd"/>
      <w:proofErr w:type="gramEnd"/>
      <w:r w:rsidR="00253F6C" w:rsidRPr="00DB4092">
        <w:rPr>
          <w:rFonts w:asciiTheme="minorHAnsi" w:hAnsiTheme="minorHAnsi" w:cstheme="minorHAnsi"/>
          <w:b/>
          <w:u w:val="single"/>
        </w:rPr>
        <w:t>)</w:t>
      </w:r>
    </w:p>
    <w:p w14:paraId="201F900C" w14:textId="24581492" w:rsidR="00A04312" w:rsidRPr="00DB4092" w:rsidRDefault="0043538B">
      <w:pPr>
        <w:rPr>
          <w:rFonts w:asciiTheme="minorHAnsi" w:hAnsiTheme="minorHAnsi" w:cstheme="minorHAnsi"/>
        </w:rPr>
      </w:pPr>
      <w:r w:rsidRPr="00DB4092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219E76C" wp14:editId="26F3EE88">
            <wp:extent cx="5994400" cy="848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_Minutes_16.10.18[1] (dragged)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12" w:rsidRPr="00DB4092">
      <w:pgSz w:w="11900" w:h="16840"/>
      <w:pgMar w:top="873" w:right="1230" w:bottom="873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70A3"/>
    <w:multiLevelType w:val="hybridMultilevel"/>
    <w:tmpl w:val="9E1AD030"/>
    <w:lvl w:ilvl="0" w:tplc="69A8BA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189"/>
    <w:multiLevelType w:val="hybridMultilevel"/>
    <w:tmpl w:val="73DEA5E2"/>
    <w:lvl w:ilvl="0" w:tplc="69A8BAB8">
      <w:start w:val="1"/>
      <w:numFmt w:val="bullet"/>
      <w:lvlText w:val=""/>
      <w:lvlJc w:val="left"/>
      <w:pPr>
        <w:ind w:left="72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89879">
    <w:abstractNumId w:val="1"/>
  </w:num>
  <w:num w:numId="2" w16cid:durableId="95217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B4"/>
    <w:rsid w:val="00033DA3"/>
    <w:rsid w:val="000376AD"/>
    <w:rsid w:val="00055BDE"/>
    <w:rsid w:val="00061C33"/>
    <w:rsid w:val="00086B75"/>
    <w:rsid w:val="000B1DD0"/>
    <w:rsid w:val="000B75B7"/>
    <w:rsid w:val="001112F8"/>
    <w:rsid w:val="00146C32"/>
    <w:rsid w:val="00157362"/>
    <w:rsid w:val="001A0325"/>
    <w:rsid w:val="00205566"/>
    <w:rsid w:val="0021529F"/>
    <w:rsid w:val="0022052E"/>
    <w:rsid w:val="00226661"/>
    <w:rsid w:val="00253F6C"/>
    <w:rsid w:val="002644D2"/>
    <w:rsid w:val="00272856"/>
    <w:rsid w:val="003366A5"/>
    <w:rsid w:val="00377390"/>
    <w:rsid w:val="003D062F"/>
    <w:rsid w:val="003E5D85"/>
    <w:rsid w:val="00434EB8"/>
    <w:rsid w:val="0043538B"/>
    <w:rsid w:val="00445605"/>
    <w:rsid w:val="004573D5"/>
    <w:rsid w:val="00471D32"/>
    <w:rsid w:val="004829E3"/>
    <w:rsid w:val="004A5BC3"/>
    <w:rsid w:val="004B7969"/>
    <w:rsid w:val="004C54B4"/>
    <w:rsid w:val="004D0636"/>
    <w:rsid w:val="004D7036"/>
    <w:rsid w:val="004E26AC"/>
    <w:rsid w:val="004E2B50"/>
    <w:rsid w:val="004F070A"/>
    <w:rsid w:val="005A497C"/>
    <w:rsid w:val="006574A0"/>
    <w:rsid w:val="00684272"/>
    <w:rsid w:val="00694716"/>
    <w:rsid w:val="007274CB"/>
    <w:rsid w:val="00750C21"/>
    <w:rsid w:val="00781573"/>
    <w:rsid w:val="007B3FC5"/>
    <w:rsid w:val="008D4DC4"/>
    <w:rsid w:val="009018C4"/>
    <w:rsid w:val="009271EC"/>
    <w:rsid w:val="00A0393D"/>
    <w:rsid w:val="00A04312"/>
    <w:rsid w:val="00A138B2"/>
    <w:rsid w:val="00A415E0"/>
    <w:rsid w:val="00A803D2"/>
    <w:rsid w:val="00B04CF6"/>
    <w:rsid w:val="00B3296F"/>
    <w:rsid w:val="00B54898"/>
    <w:rsid w:val="00B7703B"/>
    <w:rsid w:val="00B7786C"/>
    <w:rsid w:val="00BA186A"/>
    <w:rsid w:val="00C323E5"/>
    <w:rsid w:val="00C33C9B"/>
    <w:rsid w:val="00C94C62"/>
    <w:rsid w:val="00D63207"/>
    <w:rsid w:val="00DA0543"/>
    <w:rsid w:val="00DB4092"/>
    <w:rsid w:val="00DD0088"/>
    <w:rsid w:val="00DD3EC6"/>
    <w:rsid w:val="00E35D10"/>
    <w:rsid w:val="00E444F4"/>
    <w:rsid w:val="00E651E0"/>
    <w:rsid w:val="00E7143C"/>
    <w:rsid w:val="00EE32AA"/>
    <w:rsid w:val="00F0289D"/>
    <w:rsid w:val="00FF1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8789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062F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F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3FC5"/>
    <w:rPr>
      <w:rFonts w:ascii="Arial" w:hAnsi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B3F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7B3FC5"/>
    <w:rPr>
      <w:rFonts w:ascii="Arial" w:hAnsi="Arial"/>
      <w:vanish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9E3"/>
    <w:pPr>
      <w:ind w:left="720"/>
      <w:contextualSpacing/>
    </w:pPr>
  </w:style>
  <w:style w:type="table" w:styleId="TableGrid">
    <w:name w:val="Table Grid"/>
    <w:basedOn w:val="TableNormal"/>
    <w:uiPriority w:val="59"/>
    <w:rsid w:val="0048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3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36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36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3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36"/>
    <w:rPr>
      <w:rFonts w:ascii="Times New Roman" w:hAnsi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770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51E0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atics.jax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9A72EF-1BCF-F646-933F-A288D09C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BLASTOCYST INJECTION REQUEST</vt:lpstr>
    </vt:vector>
  </TitlesOfParts>
  <Company>IMP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BLASTOCYST INJECTION REQUEST</dc:title>
  <dc:subject/>
  <dc:creator>Theussl</dc:creator>
  <cp:keywords/>
  <cp:lastModifiedBy>Theußl,Hans-Christian</cp:lastModifiedBy>
  <cp:revision>23</cp:revision>
  <cp:lastPrinted>2016-01-26T14:29:00Z</cp:lastPrinted>
  <dcterms:created xsi:type="dcterms:W3CDTF">2017-12-13T10:55:00Z</dcterms:created>
  <dcterms:modified xsi:type="dcterms:W3CDTF">2023-09-26T11:46:00Z</dcterms:modified>
</cp:coreProperties>
</file>